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601" w:rsidRPr="00106601" w:rsidRDefault="00106601">
      <w:pPr>
        <w:rPr>
          <w:sz w:val="36"/>
          <w:szCs w:val="36"/>
        </w:rPr>
      </w:pPr>
      <w:r w:rsidRPr="00106601">
        <w:rPr>
          <w:rFonts w:hint="eastAsia"/>
          <w:sz w:val="36"/>
          <w:szCs w:val="36"/>
        </w:rPr>
        <w:t>海关关别码</w:t>
      </w:r>
    </w:p>
    <w:tbl>
      <w:tblPr>
        <w:tblW w:w="450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7636"/>
      </w:tblGrid>
      <w:tr w:rsidR="00106601" w:rsidRPr="00106601" w:rsidTr="00106601">
        <w:trPr>
          <w:trHeight w:val="43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</w:rPr>
              <w:t>海关关别码</w:t>
            </w:r>
          </w:p>
        </w:tc>
      </w:tr>
    </w:tbl>
    <w:p w:rsidR="00106601" w:rsidRPr="00106601" w:rsidRDefault="00106601" w:rsidP="00106601">
      <w:pPr>
        <w:adjustRightInd/>
        <w:snapToGrid/>
        <w:spacing w:after="0"/>
        <w:rPr>
          <w:rFonts w:ascii="宋体" w:eastAsia="宋体" w:hAnsi="宋体" w:cs="宋体"/>
          <w:vanish/>
          <w:sz w:val="24"/>
          <w:szCs w:val="24"/>
        </w:rPr>
      </w:pPr>
    </w:p>
    <w:tbl>
      <w:tblPr>
        <w:tblW w:w="4500" w:type="pct"/>
        <w:jc w:val="center"/>
        <w:tblCellSpacing w:w="7" w:type="dxa"/>
        <w:shd w:val="clear" w:color="auto" w:fill="E7E7E7"/>
        <w:tblCellMar>
          <w:left w:w="0" w:type="dxa"/>
          <w:right w:w="0" w:type="dxa"/>
        </w:tblCellMar>
        <w:tblLook w:val="04A0"/>
      </w:tblPr>
      <w:tblGrid>
        <w:gridCol w:w="1163"/>
        <w:gridCol w:w="6473"/>
      </w:tblGrid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序号</w:t>
            </w:r>
          </w:p>
        </w:tc>
        <w:tc>
          <w:tcPr>
            <w:tcW w:w="6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名称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北京海关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天津海关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石家庄海关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太原海关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满洲里海关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呼和浩特海关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沈阳海关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大连海关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长春海关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哈尔滨海关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上海海关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南京海关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杭州海关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宁波海关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合肥海关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福州海关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厦门海关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南昌海关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青岛海关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郑州海关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武汉海关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长沙海关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lastRenderedPageBreak/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广州海关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黄埔海关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九龙海关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拱北海关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汕头海关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海口海关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湛江海关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江门海关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南宁海关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成都海关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重庆海关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贵阳海关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昆明海关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拉萨海关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西安海关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乌鲁木齐海关</w:t>
            </w:r>
          </w:p>
        </w:tc>
      </w:tr>
      <w:tr w:rsidR="00106601" w:rsidRPr="00106601" w:rsidTr="00106601">
        <w:trPr>
          <w:trHeight w:val="375"/>
          <w:tblCellSpacing w:w="7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06601" w:rsidRPr="00106601" w:rsidRDefault="00106601" w:rsidP="00106601">
            <w:pPr>
              <w:adjustRightInd/>
              <w:snapToGrid/>
              <w:spacing w:after="0" w:line="240" w:lineRule="atLeast"/>
              <w:rPr>
                <w:rFonts w:ascii="微软雅黑" w:hAnsi="微软雅黑" w:cs="宋体"/>
                <w:color w:val="3E3E3E"/>
                <w:sz w:val="18"/>
                <w:szCs w:val="18"/>
              </w:rPr>
            </w:pPr>
            <w:r w:rsidRPr="00106601">
              <w:rPr>
                <w:rFonts w:ascii="微软雅黑" w:hAnsi="微软雅黑" w:cs="宋体" w:hint="eastAsia"/>
                <w:color w:val="3E3E3E"/>
                <w:sz w:val="18"/>
                <w:szCs w:val="18"/>
              </w:rPr>
              <w:t>兰州海关</w:t>
            </w: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106601"/>
    <w:rsid w:val="00106601"/>
    <w:rsid w:val="00323B43"/>
    <w:rsid w:val="003D37D8"/>
    <w:rsid w:val="003E0303"/>
    <w:rsid w:val="004358AB"/>
    <w:rsid w:val="008B7726"/>
    <w:rsid w:val="00964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0660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2015-01-06T05:58:00Z</dcterms:created>
  <dcterms:modified xsi:type="dcterms:W3CDTF">2015-01-06T05:58:00Z</dcterms:modified>
</cp:coreProperties>
</file>